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65EB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13320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13320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C1CBA" w:rsidRDefault="002F054A" w:rsidP="00DC1CB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C1C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</w:t>
            </w:r>
            <w:r w:rsidR="00DC1CB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</w:p>
          <w:p w:rsidR="00DC1CBA" w:rsidRDefault="00DC1CBA" w:rsidP="00DC1CB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</w:p>
          <w:p w:rsidR="00453A01" w:rsidRPr="00DC1CBA" w:rsidRDefault="00DC1CBA" w:rsidP="00DC1CBA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C1CBA" w:rsidRDefault="002F054A" w:rsidP="00DC1CB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DC1CBA" w:rsidRDefault="00DC1CBA" w:rsidP="00DC1CBA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453A01" w:rsidRPr="00DC1CBA" w:rsidRDefault="00DC1CBA" w:rsidP="00DC1CBA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C1CBA" w:rsidRDefault="002F054A" w:rsidP="00DC1CB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DC1CB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ธนศิริวัฒนา</w:t>
            </w:r>
          </w:p>
          <w:p w:rsidR="00DC1CBA" w:rsidRDefault="00DC1CBA" w:rsidP="00DC1CB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นางสาววัชราวลี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วัชรีวงศ์ ณ อยุธยา</w:t>
            </w:r>
          </w:p>
          <w:p w:rsidR="00DC1CBA" w:rsidRDefault="00DC1CBA" w:rsidP="00DC1CB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นางสาวนภลดา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แช่มช้อย</w:t>
            </w:r>
          </w:p>
          <w:p w:rsidR="006C7B37" w:rsidRPr="00DC1CBA" w:rsidRDefault="00DC1CBA" w:rsidP="00DC1CBA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นางสาวเกศินี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อุ่นเจริญดี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DC1CBA" w:rsidRDefault="00D849B7" w:rsidP="00DC1CB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327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</w:t>
            </w:r>
            <w:r w:rsidR="00DC1CBA" w:rsidRPr="004A15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5355</w:t>
            </w:r>
          </w:p>
          <w:p w:rsidR="00DC1CBA" w:rsidRDefault="00DC1CBA" w:rsidP="00DC1CBA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5356</w:t>
            </w:r>
          </w:p>
          <w:p w:rsidR="00DC1CBA" w:rsidRDefault="00DC1CBA" w:rsidP="00DC1CBA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5356</w:t>
            </w:r>
          </w:p>
          <w:p w:rsidR="006C7B37" w:rsidRPr="00DC1CBA" w:rsidRDefault="00DC1CBA" w:rsidP="007131DC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327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4A157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5356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33209" w:rsidRPr="00133209" w:rsidRDefault="00133209" w:rsidP="00133209">
            <w:pPr>
              <w:pStyle w:val="ListParagraph"/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133209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133209" w:rsidRDefault="00133209" w:rsidP="00133209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133209" w:rsidRPr="00133209" w:rsidRDefault="00133209" w:rsidP="00133209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193"/>
              </w:tabs>
              <w:adjustRightInd w:val="0"/>
              <w:ind w:firstLine="4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3320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133209" w:rsidRPr="00032724" w:rsidRDefault="00133209" w:rsidP="00133209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193"/>
              </w:tabs>
              <w:adjustRightInd w:val="0"/>
              <w:ind w:firstLine="4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327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133209" w:rsidRDefault="00133209" w:rsidP="00133209">
            <w:pPr>
              <w:ind w:left="119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133209" w:rsidRDefault="00133209" w:rsidP="00133209">
            <w:pPr>
              <w:ind w:left="119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133209" w:rsidRDefault="00133209" w:rsidP="00133209">
            <w:pPr>
              <w:ind w:left="119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133209" w:rsidRDefault="00133209" w:rsidP="00133209">
            <w:pPr>
              <w:ind w:left="119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133209" w:rsidRDefault="00133209" w:rsidP="00133209">
            <w:pPr>
              <w:widowControl w:val="0"/>
              <w:adjustRightInd w:val="0"/>
              <w:ind w:left="119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133209" w:rsidRDefault="00133209" w:rsidP="00032724">
            <w:pPr>
              <w:widowControl w:val="0"/>
              <w:adjustRightInd w:val="0"/>
              <w:ind w:left="119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032724" w:rsidRPr="00032724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การติดตามและประเมินผลด้านงบประมาณ และนโยบายอุดมศึกษา</w:t>
            </w:r>
          </w:p>
        </w:tc>
      </w:tr>
      <w:tr w:rsidR="002F054A" w:rsidRPr="003B7C5A" w:rsidTr="00032724">
        <w:trPr>
          <w:trHeight w:val="4102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7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84"/>
            </w:tblGrid>
            <w:tr w:rsidR="00A155E3" w:rsidRPr="003B7C5A" w:rsidTr="00E1652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16529" w:rsidRPr="003B7C5A" w:rsidTr="00E165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529" w:rsidRPr="00F108FD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529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E16529" w:rsidRPr="003B7C5A" w:rsidTr="00E165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529" w:rsidRPr="00F108FD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529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E16529" w:rsidRPr="003B7C5A" w:rsidTr="00E165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529" w:rsidRPr="00F108FD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529" w:rsidRPr="00F01F4C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E16529" w:rsidRPr="003B7C5A" w:rsidTr="00E165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529" w:rsidRPr="00F108FD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529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E16529" w:rsidRPr="003B7C5A" w:rsidTr="00E1652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529" w:rsidRPr="00F108FD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6529" w:rsidRPr="00F01F4C" w:rsidRDefault="00E16529" w:rsidP="00E16529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32724">
        <w:trPr>
          <w:trHeight w:val="2970"/>
        </w:trPr>
        <w:tc>
          <w:tcPr>
            <w:tcW w:w="9498" w:type="dxa"/>
            <w:gridSpan w:val="3"/>
          </w:tcPr>
          <w:p w:rsidR="002F054A" w:rsidRPr="003B7C5A" w:rsidRDefault="002F054A" w:rsidP="00032724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42566D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032724">
              <w:trPr>
                <w:trHeight w:val="1300"/>
                <w:jc w:val="center"/>
              </w:trPr>
              <w:tc>
                <w:tcPr>
                  <w:tcW w:w="4165" w:type="dxa"/>
                </w:tcPr>
                <w:p w:rsidR="004032BC" w:rsidRPr="00B26A52" w:rsidRDefault="00DC1CBA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34" w:type="dxa"/>
                </w:tcPr>
                <w:p w:rsidR="004032BC" w:rsidRPr="00AC4F8B" w:rsidRDefault="00032724" w:rsidP="00ED76DB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ED76DB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DC1CBA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4215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4215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7C0F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7C0F94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C0F94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1421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2F6ADC" w:rsidP="00032724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F6ADC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ได้สำรวจความพึงพอใจของผู้รับบริการต่อการดำเนินการติดตามและประเมินผล</w:t>
            </w:r>
            <w:r w:rsidR="000327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ด้านนโยบายและงบประมาณอุดมศึกษา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 w:rsidR="000327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กเจ้าหน้าที่ของสถาบันอุดมศึกษา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และเจ้าหน้าที่ของสำนัก/หน่วยงานภายใน สกอ. ที่ประสานงานกับ สตป. ในเรื่องของการติดตามและประเมินผลด</w:t>
            </w:r>
            <w:r w:rsidR="000327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้านงบประมาณ และนโยบายอุดมศึกษา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โดยสำรวจในเรื่องดังนี้ 1) ความพึงพอใจต่อหน่วยงานผู้ให้บริการ 2) ความเชื่อมั่นเกี่ยวกับคุณภาพการใช้บริการ 3) ข้อเสนอแนะเพื่อนำ</w:t>
            </w:r>
            <w:r w:rsidR="000327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มาใช้ในการปรับปรุงการดำเนินงาน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 4) ความคาดหวังต่อบทบาทการติดตาม</w:t>
            </w:r>
            <w:r w:rsidR="007C119C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ประเมินผลด้านนโยบายและงบประมาณอุดมศึกษา ของสำนักต</w:t>
            </w:r>
            <w:r w:rsidR="00032724">
              <w:rPr>
                <w:rFonts w:ascii="TH SarabunPSK" w:hAnsi="TH SarabunPSK" w:cs="TH SarabunPSK" w:hint="cs"/>
                <w:sz w:val="30"/>
                <w:szCs w:val="30"/>
                <w:cs/>
              </w:rPr>
              <w:t>ิดตามและประเมินผลอุดมศึกษา สกอ.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</w:t>
            </w:r>
            <w:r w:rsidR="007C119C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มีผู้ส่งแบบสอบถามมาทั้งสิ้น 224 คน</w:t>
            </w:r>
            <w:r w:rsidR="007C11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C119C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ในจำนวนนี้มีผู้ให้</w:t>
            </w:r>
            <w:r w:rsidR="007C119C" w:rsidRPr="007C119C">
              <w:rPr>
                <w:rFonts w:ascii="TH SarabunPSK" w:hAnsi="TH SarabunPSK" w:cs="TH SarabunPSK"/>
                <w:sz w:val="30"/>
                <w:szCs w:val="30"/>
                <w:cs/>
              </w:rPr>
              <w:t>ข้อเสนอแนะเพื่อนำ</w:t>
            </w:r>
            <w:r w:rsidR="000327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มาใช้ในการปรับปรุงการดำเนินงาน </w:t>
            </w:r>
            <w:r w:rsidR="007C119C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8 คน และมีผู้ให้ข้อมูล</w:t>
            </w:r>
            <w:r w:rsidR="007C119C" w:rsidRPr="007C119C">
              <w:rPr>
                <w:rFonts w:ascii="TH SarabunPSK" w:hAnsi="TH SarabunPSK" w:cs="TH SarabunPSK"/>
                <w:sz w:val="30"/>
                <w:szCs w:val="30"/>
                <w:cs/>
              </w:rPr>
              <w:t>ความคาดหวังต่อบทบาทการติดตามประเมินผลด้านนโยบายและงบประมาณอุดมศึกษา ของสำนักติดตามและประเมินผลอุดมศึกษา</w:t>
            </w:r>
            <w:r w:rsidR="00AA47D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11 คน ซึ่ง</w:t>
            </w:r>
            <w:r w:rsidR="007C119C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มีคะแนนความพึงพอใจในภาพรวมอยู่ในระดับ 4.17 จากคะแนนเต็ม 5 หรือคิดเป็นร้อยละ 83.30</w:t>
            </w:r>
            <w:r w:rsidR="00AA47D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ทั้งนี้ข้อเสนอแนะและความคาดหวังต่อ</w:t>
            </w:r>
            <w:r w:rsidR="00AA47D2" w:rsidRPr="00AA47D2">
              <w:rPr>
                <w:rFonts w:ascii="TH SarabunPSK" w:hAnsi="TH SarabunPSK" w:cs="TH SarabunPSK"/>
                <w:sz w:val="30"/>
                <w:szCs w:val="30"/>
                <w:cs/>
              </w:rPr>
              <w:t>บทบาทการติดตามประเมินผล</w:t>
            </w:r>
            <w:r w:rsidR="00AA47D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สตป. </w:t>
            </w:r>
            <w:r w:rsidR="00254D0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A47D2">
              <w:rPr>
                <w:rFonts w:ascii="TH SarabunPSK" w:hAnsi="TH SarabunPSK" w:cs="TH SarabunPSK" w:hint="cs"/>
                <w:sz w:val="30"/>
                <w:szCs w:val="30"/>
                <w:cs/>
              </w:rPr>
              <w:t>จะมาทบ</w:t>
            </w:r>
            <w:r w:rsidR="00254D0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ทวนเพื่อปรับกระบวนการดำเนินงาน </w:t>
            </w:r>
            <w:r w:rsidR="00AA47D2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และเสนอผู้อำนวยการสำนักต่อไป</w:t>
            </w:r>
          </w:p>
          <w:p w:rsidR="00032724" w:rsidRPr="002F6ADC" w:rsidRDefault="00032724" w:rsidP="00032724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032724" w:rsidP="00032724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A5AB0">
              <w:rPr>
                <w:rFonts w:ascii="TH SarabunPSK" w:hAnsi="TH SarabunPSK" w:cs="TH SarabunPSK" w:hint="cs"/>
                <w:sz w:val="30"/>
                <w:szCs w:val="30"/>
                <w:cs/>
              </w:rPr>
              <w:t>ในไตรมาสที่ 2 ดำเนินการสำรวจความพึงพอใจของผู้รับบริการต่อการดำเนินการติดตามและประเมินผลด้านนโยบายและงบประมาณอุดมศึกษาเท่านั้น ยังไม่ครอบคลุมภาระทั้งหมดของ สตป. ควรมีการสำรวจความพึงพอใจต่อการให้บริการของงานอื่นๆ ของ สตป.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A5AB0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ด้วย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032724" w:rsidRDefault="00487609" w:rsidP="0003272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32724" w:rsidRDefault="00032724" w:rsidP="0003272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210227" w:rsidRPr="00C14D16" w:rsidRDefault="00841369" w:rsidP="00C14D1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57289D" w:rsidP="00032724">
            <w:pPr>
              <w:pStyle w:val="ListParagraph"/>
              <w:numPr>
                <w:ilvl w:val="0"/>
                <w:numId w:val="9"/>
              </w:numPr>
              <w:tabs>
                <w:tab w:val="left" w:pos="1618"/>
              </w:tabs>
              <w:ind w:left="0" w:firstLine="133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บบสอบถามความพึงพอใจของผู้รับบริการต่อการดำเนินการติดตามและประเมินผลด้านนโยบายและงบประมาณอุดมศึกษา  </w:t>
            </w:r>
          </w:p>
          <w:p w:rsidR="0057289D" w:rsidRPr="00210227" w:rsidRDefault="0057289D" w:rsidP="00032724">
            <w:pPr>
              <w:pStyle w:val="ListParagraph"/>
              <w:numPr>
                <w:ilvl w:val="0"/>
                <w:numId w:val="9"/>
              </w:numPr>
              <w:tabs>
                <w:tab w:val="left" w:pos="1618"/>
              </w:tabs>
              <w:ind w:left="0" w:firstLine="133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289D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ผลวิเคราะห์</w:t>
            </w:r>
            <w:r w:rsidRPr="005728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ความพึงพอใจของผู้รับบริการต่อการดำเนินการติดตามและประเมินผลด้านนโยบายและงบประมาณอุดมศึกษา  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32724">
      <w:headerReference w:type="default" r:id="rId8"/>
      <w:footerReference w:type="even" r:id="rId9"/>
      <w:pgSz w:w="11906" w:h="16838"/>
      <w:pgMar w:top="138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7F8" w:rsidRDefault="008E77F8">
      <w:r>
        <w:separator/>
      </w:r>
    </w:p>
  </w:endnote>
  <w:endnote w:type="continuationSeparator" w:id="0">
    <w:p w:rsidR="008E77F8" w:rsidRDefault="008E7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7F8" w:rsidRDefault="008E77F8">
      <w:r>
        <w:separator/>
      </w:r>
    </w:p>
  </w:footnote>
  <w:footnote w:type="continuationSeparator" w:id="0">
    <w:p w:rsidR="008E77F8" w:rsidRDefault="008E7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32BA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13320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32BA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13320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D7EDC"/>
    <w:multiLevelType w:val="hybridMultilevel"/>
    <w:tmpl w:val="3946B3EC"/>
    <w:lvl w:ilvl="0" w:tplc="16D8D3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7F54D69"/>
    <w:multiLevelType w:val="hybridMultilevel"/>
    <w:tmpl w:val="9016FDD6"/>
    <w:lvl w:ilvl="0" w:tplc="DA3268C4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54FE6"/>
    <w:multiLevelType w:val="hybridMultilevel"/>
    <w:tmpl w:val="0F964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7"/>
  </w:num>
  <w:num w:numId="2">
    <w:abstractNumId w:val="6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079FB"/>
    <w:rsid w:val="000246DC"/>
    <w:rsid w:val="00025C73"/>
    <w:rsid w:val="00031EAA"/>
    <w:rsid w:val="00032724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3209"/>
    <w:rsid w:val="00135353"/>
    <w:rsid w:val="0014215A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10227"/>
    <w:rsid w:val="00235C19"/>
    <w:rsid w:val="00251664"/>
    <w:rsid w:val="00254D03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2F6ADC"/>
    <w:rsid w:val="00332BA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566D"/>
    <w:rsid w:val="00426790"/>
    <w:rsid w:val="004306B6"/>
    <w:rsid w:val="0043284A"/>
    <w:rsid w:val="00436A70"/>
    <w:rsid w:val="00443E73"/>
    <w:rsid w:val="00445C17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7289D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163C"/>
    <w:rsid w:val="007A21D4"/>
    <w:rsid w:val="007A5E7D"/>
    <w:rsid w:val="007C0F94"/>
    <w:rsid w:val="007C119C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E77F8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164C9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47D2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5EB2"/>
    <w:rsid w:val="00B67D46"/>
    <w:rsid w:val="00B76FCB"/>
    <w:rsid w:val="00B834C3"/>
    <w:rsid w:val="00BA1A21"/>
    <w:rsid w:val="00BA5AB0"/>
    <w:rsid w:val="00BB2E91"/>
    <w:rsid w:val="00BC4597"/>
    <w:rsid w:val="00BC5E9D"/>
    <w:rsid w:val="00BC746C"/>
    <w:rsid w:val="00C05ABF"/>
    <w:rsid w:val="00C06017"/>
    <w:rsid w:val="00C14D16"/>
    <w:rsid w:val="00C35AE7"/>
    <w:rsid w:val="00C6134E"/>
    <w:rsid w:val="00C67D71"/>
    <w:rsid w:val="00CE50B1"/>
    <w:rsid w:val="00CF0196"/>
    <w:rsid w:val="00CF3A4A"/>
    <w:rsid w:val="00CF45AF"/>
    <w:rsid w:val="00D1256A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1CBA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16529"/>
    <w:rsid w:val="00E36CAD"/>
    <w:rsid w:val="00E379B3"/>
    <w:rsid w:val="00E40020"/>
    <w:rsid w:val="00E52C4C"/>
    <w:rsid w:val="00E70398"/>
    <w:rsid w:val="00E873D6"/>
    <w:rsid w:val="00EC4F92"/>
    <w:rsid w:val="00ED76DB"/>
    <w:rsid w:val="00EF441F"/>
    <w:rsid w:val="00EF49EB"/>
    <w:rsid w:val="00EF594D"/>
    <w:rsid w:val="00EF751B"/>
    <w:rsid w:val="00F00528"/>
    <w:rsid w:val="00F04C1B"/>
    <w:rsid w:val="00F06FE3"/>
    <w:rsid w:val="00F1013C"/>
    <w:rsid w:val="00F161E7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075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FB76B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22716-F3C6-487F-8C00-8F6798492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31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15</cp:revision>
  <cp:lastPrinted>2019-06-11T06:57:00Z</cp:lastPrinted>
  <dcterms:created xsi:type="dcterms:W3CDTF">2019-04-19T06:29:00Z</dcterms:created>
  <dcterms:modified xsi:type="dcterms:W3CDTF">2019-09-03T03:30:00Z</dcterms:modified>
</cp:coreProperties>
</file>